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F6721" w14:textId="77777777" w:rsidR="00D149B6" w:rsidRPr="00FA5EC3" w:rsidRDefault="00D149B6" w:rsidP="00F31A88">
      <w:pPr>
        <w:bidi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</w:pPr>
      <w:bookmarkStart w:id="0" w:name="_GoBack"/>
      <w:r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 xml:space="preserve">فرم عملکرد برنامه </w:t>
      </w:r>
      <w:r w:rsidR="00F31A88"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 xml:space="preserve">مکمل یاری با مگادوز ویتامین </w:t>
      </w:r>
      <w:r w:rsidR="00F31A88" w:rsidRPr="00FA5EC3">
        <w:rPr>
          <w:rFonts w:eastAsia="Times New Roman" w:cstheme="minorHAnsi"/>
          <w:b/>
          <w:bCs/>
          <w:color w:val="000000"/>
          <w:sz w:val="32"/>
          <w:szCs w:val="32"/>
          <w:lang w:bidi="fa-IR"/>
        </w:rPr>
        <w:t>A</w:t>
      </w:r>
      <w:r w:rsidR="00F31A88"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 xml:space="preserve"> برای کودکان </w:t>
      </w:r>
      <w:r w:rsidR="00F31A88" w:rsidRPr="00FA5EC3"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  <w:t xml:space="preserve">2 </w:t>
      </w:r>
      <w:r w:rsidR="00F31A88"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 xml:space="preserve">تا </w:t>
      </w:r>
      <w:r w:rsidR="00F31A88" w:rsidRPr="00FA5EC3"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  <w:t xml:space="preserve">5 </w:t>
      </w:r>
      <w:r w:rsidR="00F31A88"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>سال</w:t>
      </w:r>
      <w:bookmarkEnd w:id="0"/>
    </w:p>
    <w:p w14:paraId="7CBF6722" w14:textId="77777777" w:rsidR="00D149B6" w:rsidRPr="00FA5EC3" w:rsidRDefault="00D149B6" w:rsidP="00D149B6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</w:pPr>
    </w:p>
    <w:p w14:paraId="7CBF6723" w14:textId="77777777" w:rsidR="00D149B6" w:rsidRDefault="00D149B6" w:rsidP="0002129C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8"/>
          <w:szCs w:val="28"/>
          <w:lang w:bidi="fa-IR"/>
        </w:rPr>
      </w:pPr>
      <w:r w:rsidRPr="00FA5EC3">
        <w:rPr>
          <w:rFonts w:eastAsia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دانشگاه علوم پزشکی </w:t>
      </w:r>
      <w:r w:rsidR="008A38DF" w:rsidRPr="00FA5EC3">
        <w:rPr>
          <w:rFonts w:eastAsia="Times New Roman" w:cs="Times New Roman"/>
          <w:b/>
          <w:bCs/>
          <w:color w:val="000000"/>
          <w:sz w:val="32"/>
          <w:szCs w:val="32"/>
          <w:rtl/>
          <w:lang w:bidi="fa-IR"/>
        </w:rPr>
        <w:t>یاسوج</w:t>
      </w:r>
      <w:r w:rsidRPr="00FA5EC3"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Pr="00FA5EC3">
        <w:rPr>
          <w:rFonts w:eastAsia="Times New Roman" w:cstheme="minorHAnsi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8A38DF" w:rsidRPr="00FA5EC3">
        <w:rPr>
          <w:rFonts w:eastAsia="Times New Roman" w:cstheme="minorHAnsi"/>
          <w:b/>
          <w:bCs/>
          <w:color w:val="000000"/>
          <w:sz w:val="28"/>
          <w:szCs w:val="28"/>
          <w:rtl/>
          <w:lang w:bidi="fa-IR"/>
        </w:rPr>
        <w:t xml:space="preserve">            </w:t>
      </w:r>
      <w:r w:rsidRPr="00FA5EC3">
        <w:rPr>
          <w:rFonts w:eastAsia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سال </w:t>
      </w:r>
      <w:r w:rsidR="008A38DF" w:rsidRPr="00FA5EC3">
        <w:rPr>
          <w:rFonts w:eastAsia="Times New Roman" w:cstheme="minorHAnsi"/>
          <w:b/>
          <w:bCs/>
          <w:color w:val="000000"/>
          <w:sz w:val="28"/>
          <w:szCs w:val="28"/>
          <w:rtl/>
          <w:lang w:bidi="fa-IR"/>
        </w:rPr>
        <w:t>:</w:t>
      </w:r>
      <w:r w:rsidR="00F31A88" w:rsidRPr="00FA5EC3">
        <w:rPr>
          <w:rFonts w:eastAsia="Times New Roman" w:cstheme="minorHAnsi"/>
          <w:b/>
          <w:bCs/>
          <w:color w:val="000000"/>
          <w:sz w:val="32"/>
          <w:szCs w:val="32"/>
          <w:rtl/>
          <w:lang w:bidi="fa-IR"/>
        </w:rPr>
        <w:t xml:space="preserve"> </w:t>
      </w:r>
      <w:r w:rsidR="008A38DF" w:rsidRPr="00FA5EC3">
        <w:rPr>
          <w:rFonts w:eastAsia="Times New Roman" w:cstheme="minorHAnsi"/>
          <w:b/>
          <w:bCs/>
          <w:color w:val="000000"/>
          <w:sz w:val="28"/>
          <w:szCs w:val="28"/>
          <w:rtl/>
          <w:lang w:bidi="fa-IR"/>
        </w:rPr>
        <w:t xml:space="preserve">                     </w:t>
      </w:r>
      <w:r w:rsidR="00F31A88" w:rsidRPr="00FA5EC3">
        <w:rPr>
          <w:rFonts w:eastAsia="Times New Roman" w:cs="Times New Roman"/>
          <w:b/>
          <w:bCs/>
          <w:color w:val="000000"/>
          <w:sz w:val="28"/>
          <w:szCs w:val="28"/>
          <w:rtl/>
          <w:lang w:bidi="fa-IR"/>
        </w:rPr>
        <w:t xml:space="preserve"> مرحله </w:t>
      </w:r>
      <w:r w:rsidR="00F31A88" w:rsidRPr="00FA5EC3">
        <w:rPr>
          <w:rFonts w:eastAsia="Times New Roman" w:cstheme="minorHAnsi"/>
          <w:b/>
          <w:bCs/>
          <w:color w:val="000000"/>
          <w:sz w:val="28"/>
          <w:szCs w:val="28"/>
          <w:rtl/>
          <w:lang w:bidi="fa-IR"/>
        </w:rPr>
        <w:t>......</w:t>
      </w:r>
    </w:p>
    <w:p w14:paraId="7CBF6724" w14:textId="77777777" w:rsidR="00EF623F" w:rsidRDefault="00EF623F" w:rsidP="00EF623F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8"/>
          <w:szCs w:val="28"/>
          <w:lang w:bidi="fa-IR"/>
        </w:rPr>
      </w:pPr>
    </w:p>
    <w:p w14:paraId="7CBF6725" w14:textId="77777777" w:rsidR="00EF623F" w:rsidRDefault="00EF623F" w:rsidP="00EF623F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8"/>
          <w:szCs w:val="28"/>
          <w:lang w:bidi="fa-IR"/>
        </w:rPr>
      </w:pPr>
    </w:p>
    <w:p w14:paraId="7CBF6726" w14:textId="77777777" w:rsidR="00EF623F" w:rsidRDefault="00EF623F" w:rsidP="00EF623F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8"/>
          <w:szCs w:val="28"/>
          <w:lang w:bidi="fa-IR"/>
        </w:rPr>
      </w:pPr>
    </w:p>
    <w:p w14:paraId="7CBF6727" w14:textId="77777777" w:rsidR="00EF623F" w:rsidRPr="00FA5EC3" w:rsidRDefault="00EF623F" w:rsidP="00EF623F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6"/>
          <w:szCs w:val="26"/>
          <w:rtl/>
          <w:lang w:bidi="fa-IR"/>
        </w:rPr>
      </w:pPr>
    </w:p>
    <w:p w14:paraId="7CBF6728" w14:textId="77777777" w:rsidR="00D149B6" w:rsidRPr="00FA5EC3" w:rsidRDefault="00D149B6" w:rsidP="00D149B6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160"/>
        <w:gridCol w:w="1459"/>
      </w:tblGrid>
      <w:tr w:rsidR="00D149B6" w:rsidRPr="00FA5EC3" w14:paraId="7CBF672D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29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60" w:type="dxa"/>
            <w:vAlign w:val="center"/>
          </w:tcPr>
          <w:p w14:paraId="7CBF672A" w14:textId="77777777" w:rsidR="00D149B6" w:rsidRPr="00FA5EC3" w:rsidRDefault="00D149B6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کل کودکان </w:t>
            </w:r>
            <w:r w:rsidR="00F31A88"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دو تا پنج سال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تحت پوشش دانشگاه</w:t>
            </w:r>
          </w:p>
          <w:p w14:paraId="7CBF672B" w14:textId="77777777" w:rsidR="00D149B6" w:rsidRPr="00FA5EC3" w:rsidRDefault="00D149B6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7CBF672C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32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2E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60" w:type="dxa"/>
            <w:vAlign w:val="center"/>
          </w:tcPr>
          <w:p w14:paraId="7CBF672F" w14:textId="77777777" w:rsidR="00D149B6" w:rsidRPr="00FA5EC3" w:rsidRDefault="00D149B6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="00F31A88"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کل 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کودکان </w:t>
            </w:r>
            <w:r w:rsidR="00F31A88"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دو تا پنج سال تحت پوشش دانشگاه و دریافت کننده مگادوز ویتامین </w:t>
            </w:r>
            <w:r w:rsidR="00F31A88"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</w:p>
          <w:p w14:paraId="7CBF6730" w14:textId="77777777" w:rsidR="00D149B6" w:rsidRPr="00FA5EC3" w:rsidRDefault="00D149B6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14:paraId="7CBF6731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36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33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60" w:type="dxa"/>
            <w:vAlign w:val="center"/>
          </w:tcPr>
          <w:p w14:paraId="7CBF6734" w14:textId="77777777" w:rsidR="00D149B6" w:rsidRPr="00FA5EC3" w:rsidRDefault="00F31A88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درصد پوشش دریافت مگادوز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برای کودکان دو تا پنج سال تحت پوشش دانشگاه</w:t>
            </w:r>
          </w:p>
        </w:tc>
        <w:tc>
          <w:tcPr>
            <w:tcW w:w="1459" w:type="dxa"/>
            <w:vAlign w:val="center"/>
          </w:tcPr>
          <w:p w14:paraId="7CBF6735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3A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37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60" w:type="dxa"/>
            <w:vAlign w:val="center"/>
          </w:tcPr>
          <w:p w14:paraId="7CBF6738" w14:textId="77777777" w:rsidR="00D149B6" w:rsidRPr="00FA5EC3" w:rsidRDefault="00F31A88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کارکنان آموزش دیده در خصوص نحوه ی اجرای برنامه مکمل یاری با مگادوز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</w:p>
        </w:tc>
        <w:tc>
          <w:tcPr>
            <w:tcW w:w="1459" w:type="dxa"/>
            <w:vAlign w:val="center"/>
          </w:tcPr>
          <w:p w14:paraId="7CBF6739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3E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3B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160" w:type="dxa"/>
            <w:vAlign w:val="center"/>
          </w:tcPr>
          <w:p w14:paraId="7CBF673C" w14:textId="77777777" w:rsidR="00D149B6" w:rsidRPr="00FA5EC3" w:rsidRDefault="00F31A88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مادران کودکان دو تا پنج سال دریافت کننده مگادوز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</w:p>
        </w:tc>
        <w:tc>
          <w:tcPr>
            <w:tcW w:w="1459" w:type="dxa"/>
            <w:vAlign w:val="center"/>
          </w:tcPr>
          <w:p w14:paraId="7CBF673D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42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3F" w14:textId="77777777" w:rsidR="00D149B6" w:rsidRPr="00FA5EC3" w:rsidRDefault="00D149B6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60" w:type="dxa"/>
            <w:vAlign w:val="center"/>
          </w:tcPr>
          <w:p w14:paraId="7CBF6740" w14:textId="77777777" w:rsidR="00D149B6" w:rsidRPr="00FA5EC3" w:rsidRDefault="00F31A88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مادران کودکان دو تا پنج سال دریافت کننده مگادوز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آموزش دیده در خصوص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="00DF578A"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اهمیت ویتامین </w:t>
            </w:r>
            <w:r w:rsidR="00DF578A"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  <w:r w:rsidR="00DF578A"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در سلامت کودک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، منابع غذایی و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...)</w:t>
            </w:r>
          </w:p>
        </w:tc>
        <w:tc>
          <w:tcPr>
            <w:tcW w:w="1459" w:type="dxa"/>
            <w:vAlign w:val="center"/>
          </w:tcPr>
          <w:p w14:paraId="7CBF6741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D149B6" w:rsidRPr="00FA5EC3" w14:paraId="7CBF6746" w14:textId="77777777" w:rsidTr="005413F5">
        <w:trPr>
          <w:trHeight w:val="1191"/>
        </w:trPr>
        <w:tc>
          <w:tcPr>
            <w:tcW w:w="698" w:type="dxa"/>
            <w:vAlign w:val="center"/>
          </w:tcPr>
          <w:p w14:paraId="7CBF6743" w14:textId="77777777" w:rsidR="00D149B6" w:rsidRPr="00FA5EC3" w:rsidRDefault="00CD3BD7" w:rsidP="00FA5EC3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160" w:type="dxa"/>
            <w:vAlign w:val="center"/>
          </w:tcPr>
          <w:p w14:paraId="7CBF6744" w14:textId="77777777" w:rsidR="00D149B6" w:rsidRPr="00FA5EC3" w:rsidRDefault="00F31A88" w:rsidP="005573B2">
            <w:pPr>
              <w:bidi/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درصد مادران کودکان دو تا پنج سال دریافت کننده مگادوز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  <w:r w:rsidRPr="00FA5EC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آموزش دیده در خصوص ویتامین </w:t>
            </w:r>
            <w:r w:rsidRPr="00FA5EC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fa-IR"/>
              </w:rPr>
              <w:t>A</w:t>
            </w:r>
          </w:p>
        </w:tc>
        <w:tc>
          <w:tcPr>
            <w:tcW w:w="1459" w:type="dxa"/>
            <w:vAlign w:val="center"/>
          </w:tcPr>
          <w:p w14:paraId="7CBF6745" w14:textId="77777777" w:rsidR="00D149B6" w:rsidRPr="00FA5EC3" w:rsidRDefault="00D149B6" w:rsidP="005413F5">
            <w:pPr>
              <w:bidi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</w:p>
        </w:tc>
      </w:tr>
    </w:tbl>
    <w:p w14:paraId="7CBF6747" w14:textId="77777777" w:rsidR="00D149B6" w:rsidRPr="00FA5EC3" w:rsidRDefault="00D149B6" w:rsidP="00D149B6">
      <w:pPr>
        <w:bidi/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bidi="fa-IR"/>
        </w:rPr>
      </w:pPr>
    </w:p>
    <w:p w14:paraId="7CBF6748" w14:textId="77777777" w:rsidR="00FA5EC3" w:rsidRDefault="00FA5EC3" w:rsidP="0089487D">
      <w:pPr>
        <w:bidi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CBF6749" w14:textId="77777777" w:rsidR="00FA5EC3" w:rsidRDefault="00FA5EC3" w:rsidP="00FA5EC3">
      <w:pPr>
        <w:bidi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CBF674A" w14:textId="77777777" w:rsidR="00D149B6" w:rsidRPr="00FA5EC3" w:rsidRDefault="00FA5EC3" w:rsidP="0002129C">
      <w:pPr>
        <w:bidi/>
        <w:spacing w:after="0" w:line="240" w:lineRule="auto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    </w:t>
      </w:r>
      <w:r w:rsidR="008A38DF" w:rsidRPr="00FA5EC3">
        <w:rPr>
          <w:rFonts w:eastAsia="Times New Roman" w:cs="Times New Roman"/>
          <w:b/>
          <w:bCs/>
          <w:sz w:val="28"/>
          <w:szCs w:val="28"/>
          <w:rtl/>
        </w:rPr>
        <w:t xml:space="preserve">تاريخ تكميل </w:t>
      </w:r>
      <w:r w:rsidR="008A38DF" w:rsidRPr="00FA5EC3">
        <w:rPr>
          <w:rFonts w:eastAsia="Times New Roman" w:cstheme="minorHAnsi"/>
          <w:b/>
          <w:bCs/>
          <w:sz w:val="28"/>
          <w:szCs w:val="28"/>
          <w:rtl/>
        </w:rPr>
        <w:t>:</w:t>
      </w:r>
      <w:r w:rsidR="0089487D" w:rsidRPr="00FA5EC3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="005413F5">
        <w:rPr>
          <w:rFonts w:eastAsia="Times New Roman" w:cstheme="minorHAnsi"/>
          <w:b/>
          <w:bCs/>
          <w:sz w:val="28"/>
          <w:szCs w:val="28"/>
          <w:rtl/>
        </w:rPr>
        <w:t xml:space="preserve">     </w:t>
      </w:r>
      <w:r w:rsidRPr="00FA5EC3">
        <w:rPr>
          <w:rFonts w:eastAsia="Times New Roman" w:cstheme="minorHAnsi"/>
          <w:b/>
          <w:bCs/>
          <w:sz w:val="28"/>
          <w:szCs w:val="28"/>
        </w:rPr>
        <w:t xml:space="preserve">  </w:t>
      </w:r>
      <w:r w:rsidR="0002129C">
        <w:rPr>
          <w:rFonts w:eastAsia="Times New Roman" w:cstheme="minorHAnsi"/>
          <w:b/>
          <w:bCs/>
          <w:sz w:val="28"/>
          <w:szCs w:val="28"/>
        </w:rPr>
        <w:t xml:space="preserve">                                </w:t>
      </w:r>
      <w:r w:rsidRPr="00FA5EC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8A38DF" w:rsidRPr="00FA5EC3">
        <w:rPr>
          <w:rFonts w:eastAsia="Times New Roman" w:cstheme="minorHAnsi"/>
          <w:b/>
          <w:bCs/>
          <w:sz w:val="28"/>
          <w:szCs w:val="28"/>
          <w:rtl/>
        </w:rPr>
        <w:t xml:space="preserve"> </w:t>
      </w:r>
      <w:r w:rsidR="00D149B6" w:rsidRPr="00FA5EC3">
        <w:rPr>
          <w:rFonts w:eastAsia="Times New Roman" w:cs="Times New Roman"/>
          <w:b/>
          <w:bCs/>
          <w:sz w:val="28"/>
          <w:szCs w:val="28"/>
          <w:rtl/>
        </w:rPr>
        <w:t>نام و امضاي تكميل كننده فرم</w:t>
      </w:r>
      <w:r w:rsidR="00D149B6" w:rsidRPr="00FA5EC3">
        <w:rPr>
          <w:rFonts w:eastAsia="Times New Roman" w:cstheme="minorHAnsi"/>
          <w:b/>
          <w:bCs/>
          <w:sz w:val="28"/>
          <w:szCs w:val="28"/>
          <w:rtl/>
        </w:rPr>
        <w:t>:</w:t>
      </w:r>
      <w:r w:rsidR="008A38DF" w:rsidRPr="00FA5EC3">
        <w:rPr>
          <w:rFonts w:eastAsia="Times New Roman" w:cstheme="minorHAnsi"/>
          <w:b/>
          <w:bCs/>
          <w:sz w:val="28"/>
          <w:szCs w:val="28"/>
          <w:rtl/>
        </w:rPr>
        <w:t xml:space="preserve"> </w:t>
      </w:r>
    </w:p>
    <w:p w14:paraId="7CBF674B" w14:textId="77777777" w:rsidR="00AA1D87" w:rsidRPr="00FA5EC3" w:rsidRDefault="00AA1D87" w:rsidP="00D149B6">
      <w:pPr>
        <w:rPr>
          <w:rFonts w:cstheme="minorHAnsi"/>
          <w:b/>
          <w:bCs/>
        </w:rPr>
      </w:pPr>
    </w:p>
    <w:sectPr w:rsidR="00AA1D87" w:rsidRPr="00FA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B6"/>
    <w:rsid w:val="00000389"/>
    <w:rsid w:val="0002129C"/>
    <w:rsid w:val="004E148C"/>
    <w:rsid w:val="005413F5"/>
    <w:rsid w:val="005573B2"/>
    <w:rsid w:val="0089487D"/>
    <w:rsid w:val="008A38DF"/>
    <w:rsid w:val="00AA1D87"/>
    <w:rsid w:val="00BE1596"/>
    <w:rsid w:val="00CD3BD7"/>
    <w:rsid w:val="00D12BE9"/>
    <w:rsid w:val="00D149B6"/>
    <w:rsid w:val="00DF578A"/>
    <w:rsid w:val="00EF623F"/>
    <w:rsid w:val="00F31A88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CBF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مینایی خانم دکتر مینا</dc:creator>
  <cp:lastModifiedBy>ADMIN IT</cp:lastModifiedBy>
  <cp:revision>2</cp:revision>
  <cp:lastPrinted>2021-11-02T05:27:00Z</cp:lastPrinted>
  <dcterms:created xsi:type="dcterms:W3CDTF">2021-12-06T04:54:00Z</dcterms:created>
  <dcterms:modified xsi:type="dcterms:W3CDTF">2021-12-06T04:54:00Z</dcterms:modified>
</cp:coreProperties>
</file>